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13" w:rsidRPr="004F0483" w:rsidRDefault="00222713" w:rsidP="00222713">
      <w:pPr>
        <w:spacing w:before="120"/>
        <w:rPr>
          <w:b/>
        </w:rPr>
      </w:pPr>
      <w:r w:rsidRPr="004F0483">
        <w:rPr>
          <w:b/>
          <w:bCs/>
        </w:rPr>
        <w:t>Приложение №2 к документации о закупке</w:t>
      </w:r>
    </w:p>
    <w:p w:rsidR="00222713" w:rsidRPr="004F0483" w:rsidRDefault="00222713" w:rsidP="007F563F">
      <w:pPr>
        <w:ind w:left="5184" w:firstLine="288"/>
        <w:jc w:val="right"/>
        <w:rPr>
          <w:b/>
        </w:rPr>
      </w:pPr>
      <w:r w:rsidRPr="004F0483">
        <w:rPr>
          <w:b/>
        </w:rPr>
        <w:t>«Утверждаю»</w:t>
      </w:r>
    </w:p>
    <w:p w:rsidR="00222713" w:rsidRPr="004F0483" w:rsidRDefault="00222713" w:rsidP="007F563F">
      <w:pPr>
        <w:ind w:left="4752" w:firstLine="720"/>
        <w:jc w:val="right"/>
      </w:pPr>
      <w:r>
        <w:t>Заместитель Генерального</w:t>
      </w:r>
      <w:r w:rsidR="007F563F">
        <w:t xml:space="preserve"> директора по производству </w:t>
      </w:r>
    </w:p>
    <w:p w:rsidR="00222713" w:rsidRPr="004F0483" w:rsidRDefault="00222713" w:rsidP="007F563F">
      <w:pPr>
        <w:ind w:left="4752" w:firstLine="720"/>
        <w:jc w:val="right"/>
      </w:pPr>
    </w:p>
    <w:p w:rsidR="00222713" w:rsidRPr="004F0483" w:rsidRDefault="00222713" w:rsidP="007F563F">
      <w:pPr>
        <w:ind w:left="4752" w:firstLine="720"/>
        <w:jc w:val="right"/>
      </w:pPr>
      <w:r w:rsidRPr="004F0483">
        <w:t xml:space="preserve">________________ </w:t>
      </w:r>
      <w:r>
        <w:t xml:space="preserve"> А. И. </w:t>
      </w:r>
      <w:proofErr w:type="spellStart"/>
      <w:r>
        <w:t>Варзарь</w:t>
      </w:r>
      <w:proofErr w:type="spellEnd"/>
    </w:p>
    <w:p w:rsidR="00222713" w:rsidRPr="004F0483" w:rsidRDefault="007F563F" w:rsidP="007F563F">
      <w:pPr>
        <w:ind w:left="5529"/>
        <w:jc w:val="right"/>
      </w:pPr>
      <w:r>
        <w:t>09.06.2021</w:t>
      </w:r>
    </w:p>
    <w:p w:rsidR="00222713" w:rsidRPr="004F0483" w:rsidRDefault="00222713" w:rsidP="00222713">
      <w:pPr>
        <w:ind w:left="5529"/>
        <w:jc w:val="right"/>
      </w:pPr>
    </w:p>
    <w:p w:rsidR="00222713" w:rsidRPr="004F0483" w:rsidRDefault="00222713" w:rsidP="00222713">
      <w:pPr>
        <w:spacing w:after="60"/>
        <w:jc w:val="center"/>
        <w:rPr>
          <w:b/>
        </w:rPr>
      </w:pPr>
      <w:r w:rsidRPr="004F0483">
        <w:rPr>
          <w:b/>
        </w:rPr>
        <w:t>ТЕХНИЧЕСКОЕ ЗАДАНИЕ</w:t>
      </w:r>
    </w:p>
    <w:p w:rsidR="00222713" w:rsidRPr="004F0483" w:rsidRDefault="00222713" w:rsidP="00222713">
      <w:pPr>
        <w:spacing w:after="120"/>
        <w:jc w:val="center"/>
      </w:pPr>
      <w:r w:rsidRPr="004F0483">
        <w:rPr>
          <w:b/>
        </w:rPr>
        <w:t>на поставку товара</w:t>
      </w:r>
    </w:p>
    <w:p w:rsidR="00222713" w:rsidRPr="004F0483" w:rsidRDefault="00222713" w:rsidP="00222713">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3E5DEA">
        <w:rPr>
          <w:i/>
        </w:rPr>
        <w:t>Детали</w:t>
      </w:r>
      <w:r w:rsidRPr="004F0483">
        <w:rPr>
          <w:i/>
        </w:rPr>
        <w:t>.</w:t>
      </w:r>
    </w:p>
    <w:p w:rsidR="00222713" w:rsidRPr="004F0483" w:rsidRDefault="00222713" w:rsidP="00222713">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222713" w:rsidRPr="004F0483" w:rsidRDefault="00222713" w:rsidP="00222713">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222713" w:rsidRDefault="00222713" w:rsidP="00222713">
      <w:pPr>
        <w:spacing w:before="120"/>
        <w:jc w:val="both"/>
        <w:rPr>
          <w:i/>
        </w:rPr>
      </w:pPr>
      <w:r w:rsidRPr="004F0483">
        <w:rPr>
          <w:b/>
        </w:rPr>
        <w:t xml:space="preserve">3. Срок поставки товара: </w:t>
      </w:r>
      <w:r w:rsidRPr="004F0483">
        <w:rPr>
          <w:i/>
        </w:rPr>
        <w:t xml:space="preserve">до </w:t>
      </w:r>
      <w:r w:rsidR="00FF57AE">
        <w:rPr>
          <w:i/>
        </w:rPr>
        <w:t>15.08</w:t>
      </w:r>
      <w:r w:rsidR="007F563F">
        <w:rPr>
          <w:i/>
        </w:rPr>
        <w:t xml:space="preserve">.2021г. </w:t>
      </w:r>
      <w:r w:rsidR="00A02709">
        <w:rPr>
          <w:i/>
        </w:rPr>
        <w:t xml:space="preserve"> партиями в соответствии с графиком:</w:t>
      </w:r>
    </w:p>
    <w:p w:rsidR="007F563F" w:rsidRPr="007F563F" w:rsidRDefault="007F563F" w:rsidP="007F563F">
      <w:pPr>
        <w:spacing w:before="120"/>
        <w:jc w:val="both"/>
        <w:rPr>
          <w:i/>
        </w:rPr>
      </w:pPr>
      <w:r>
        <w:rPr>
          <w:i/>
        </w:rPr>
        <w:t>партия 1:  56</w:t>
      </w:r>
      <w:r w:rsidR="00EF4A80">
        <w:rPr>
          <w:i/>
        </w:rPr>
        <w:t xml:space="preserve"> шт.</w:t>
      </w:r>
      <w:r w:rsidRPr="007F563F">
        <w:rPr>
          <w:i/>
        </w:rPr>
        <w:t xml:space="preserve"> деталей</w:t>
      </w:r>
      <w:r>
        <w:rPr>
          <w:i/>
        </w:rPr>
        <w:t xml:space="preserve"> каждого наименования – до 15.07</w:t>
      </w:r>
      <w:r w:rsidRPr="007F563F">
        <w:rPr>
          <w:i/>
        </w:rPr>
        <w:t>.2021 г.;</w:t>
      </w:r>
    </w:p>
    <w:p w:rsidR="007F563F" w:rsidRPr="007F563F" w:rsidRDefault="007F563F" w:rsidP="007F563F">
      <w:pPr>
        <w:spacing w:before="120"/>
        <w:jc w:val="both"/>
        <w:rPr>
          <w:i/>
        </w:rPr>
      </w:pPr>
      <w:r>
        <w:rPr>
          <w:i/>
        </w:rPr>
        <w:t xml:space="preserve">партия 2:  28 шт.  деталей </w:t>
      </w:r>
      <w:r w:rsidRPr="007F563F">
        <w:t xml:space="preserve"> </w:t>
      </w:r>
      <w:r w:rsidRPr="007F563F">
        <w:rPr>
          <w:i/>
        </w:rPr>
        <w:t>Корпус ИПДР.724215.001</w:t>
      </w:r>
    </w:p>
    <w:p w:rsidR="007F563F" w:rsidRPr="007F563F" w:rsidRDefault="007F563F" w:rsidP="007F563F">
      <w:pPr>
        <w:spacing w:before="120"/>
        <w:jc w:val="both"/>
        <w:rPr>
          <w:i/>
        </w:rPr>
      </w:pPr>
      <w:r w:rsidRPr="007F563F">
        <w:rPr>
          <w:i/>
        </w:rPr>
        <w:t xml:space="preserve">         </w:t>
      </w:r>
      <w:r>
        <w:rPr>
          <w:i/>
        </w:rPr>
        <w:t xml:space="preserve">          8  шт. деталей  </w:t>
      </w:r>
      <w:r w:rsidRPr="007F563F">
        <w:rPr>
          <w:i/>
        </w:rPr>
        <w:t>Основание ИПДР.711112.010</w:t>
      </w:r>
    </w:p>
    <w:p w:rsidR="007F563F" w:rsidRPr="007F563F" w:rsidRDefault="007F563F" w:rsidP="007F563F">
      <w:pPr>
        <w:spacing w:before="120"/>
        <w:jc w:val="both"/>
        <w:rPr>
          <w:i/>
        </w:rPr>
      </w:pPr>
      <w:r w:rsidRPr="007F563F">
        <w:rPr>
          <w:i/>
        </w:rPr>
        <w:t xml:space="preserve">       </w:t>
      </w:r>
      <w:r>
        <w:rPr>
          <w:i/>
        </w:rPr>
        <w:t xml:space="preserve">           14 шт. деталей </w:t>
      </w:r>
      <w:r w:rsidRPr="007F563F">
        <w:rPr>
          <w:i/>
        </w:rPr>
        <w:t xml:space="preserve"> Пластина ИПДР.741224.037</w:t>
      </w:r>
      <w:r w:rsidRPr="00931EE2">
        <w:rPr>
          <w:sz w:val="26"/>
          <w:szCs w:val="26"/>
        </w:rPr>
        <w:t xml:space="preserve"> </w:t>
      </w:r>
      <w:r w:rsidRPr="007F563F">
        <w:rPr>
          <w:i/>
        </w:rPr>
        <w:t>-  до 31.07. 2021 г.;</w:t>
      </w:r>
    </w:p>
    <w:p w:rsidR="007F563F" w:rsidRDefault="00EF4A80" w:rsidP="00222713">
      <w:pPr>
        <w:spacing w:before="120"/>
        <w:jc w:val="both"/>
        <w:rPr>
          <w:i/>
        </w:rPr>
      </w:pPr>
      <w:r>
        <w:rPr>
          <w:i/>
        </w:rPr>
        <w:t>партия 3:  57 шт.</w:t>
      </w:r>
      <w:r w:rsidR="007F563F">
        <w:rPr>
          <w:i/>
        </w:rPr>
        <w:t xml:space="preserve"> деталей</w:t>
      </w:r>
      <w:r w:rsidR="00FF57AE">
        <w:rPr>
          <w:i/>
        </w:rPr>
        <w:t xml:space="preserve"> каждого наименования – до 15.08</w:t>
      </w:r>
      <w:bookmarkStart w:id="0" w:name="_GoBack"/>
      <w:bookmarkEnd w:id="0"/>
      <w:r w:rsidR="007F563F">
        <w:rPr>
          <w:i/>
        </w:rPr>
        <w:t>.</w:t>
      </w:r>
      <w:r w:rsidR="007F563F" w:rsidRPr="007F563F">
        <w:rPr>
          <w:i/>
        </w:rPr>
        <w:t xml:space="preserve"> 2021 г.</w:t>
      </w:r>
    </w:p>
    <w:p w:rsidR="00222713" w:rsidRPr="004F0483" w:rsidRDefault="00222713" w:rsidP="00222713">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A02709" w:rsidRDefault="00222713" w:rsidP="00A02709">
      <w:pPr>
        <w:spacing w:before="120"/>
        <w:jc w:val="both"/>
        <w:rPr>
          <w:b/>
        </w:rPr>
      </w:pPr>
      <w:r w:rsidRPr="004F0483">
        <w:rPr>
          <w:b/>
        </w:rPr>
        <w:t xml:space="preserve">5. Технические характеристики и потребительские свойства (не хуже): </w:t>
      </w:r>
    </w:p>
    <w:p w:rsidR="00A02709" w:rsidRPr="00A02709" w:rsidRDefault="00A02709" w:rsidP="00A02709">
      <w:pPr>
        <w:spacing w:before="120"/>
        <w:jc w:val="both"/>
        <w:rPr>
          <w:i/>
        </w:rPr>
      </w:pPr>
      <w:r w:rsidRPr="00A02709">
        <w:rPr>
          <w:i/>
        </w:rPr>
        <w:t>ИПДР.711112.011</w:t>
      </w:r>
      <w:r>
        <w:rPr>
          <w:i/>
        </w:rPr>
        <w:t>,</w:t>
      </w:r>
    </w:p>
    <w:p w:rsidR="00A02709" w:rsidRPr="00A02709" w:rsidRDefault="00A02709" w:rsidP="00A02709">
      <w:pPr>
        <w:spacing w:before="120"/>
        <w:jc w:val="both"/>
        <w:rPr>
          <w:i/>
        </w:rPr>
      </w:pPr>
      <w:r w:rsidRPr="00A02709">
        <w:rPr>
          <w:i/>
        </w:rPr>
        <w:t>ИПДР.741224.038</w:t>
      </w:r>
      <w:r>
        <w:rPr>
          <w:i/>
        </w:rPr>
        <w:t>,</w:t>
      </w:r>
    </w:p>
    <w:p w:rsidR="00A02709" w:rsidRPr="00A02709" w:rsidRDefault="00A02709" w:rsidP="00A02709">
      <w:pPr>
        <w:spacing w:before="120"/>
        <w:jc w:val="both"/>
        <w:rPr>
          <w:i/>
        </w:rPr>
      </w:pPr>
      <w:r w:rsidRPr="00A02709">
        <w:rPr>
          <w:i/>
        </w:rPr>
        <w:t>ИПДР.724215.005</w:t>
      </w:r>
      <w:r>
        <w:rPr>
          <w:i/>
        </w:rPr>
        <w:t>,</w:t>
      </w:r>
    </w:p>
    <w:p w:rsidR="00A02709" w:rsidRPr="00A02709" w:rsidRDefault="00A02709" w:rsidP="00A02709">
      <w:pPr>
        <w:spacing w:before="120"/>
        <w:jc w:val="both"/>
        <w:rPr>
          <w:i/>
        </w:rPr>
      </w:pPr>
      <w:r w:rsidRPr="00A02709">
        <w:rPr>
          <w:i/>
        </w:rPr>
        <w:t>ИПДР.711112.010</w:t>
      </w:r>
      <w:r>
        <w:rPr>
          <w:i/>
        </w:rPr>
        <w:t>,</w:t>
      </w:r>
    </w:p>
    <w:p w:rsidR="00A02709" w:rsidRPr="00A02709" w:rsidRDefault="00A02709" w:rsidP="00A02709">
      <w:pPr>
        <w:spacing w:before="120"/>
        <w:jc w:val="both"/>
        <w:rPr>
          <w:i/>
        </w:rPr>
      </w:pPr>
      <w:r w:rsidRPr="00A02709">
        <w:rPr>
          <w:i/>
        </w:rPr>
        <w:t>ИПДР.741224.037</w:t>
      </w:r>
      <w:r>
        <w:rPr>
          <w:i/>
        </w:rPr>
        <w:t>,</w:t>
      </w:r>
    </w:p>
    <w:p w:rsidR="00A02709" w:rsidRPr="00A02709" w:rsidRDefault="00A02709" w:rsidP="00A02709">
      <w:pPr>
        <w:spacing w:before="120"/>
        <w:jc w:val="both"/>
        <w:rPr>
          <w:i/>
        </w:rPr>
      </w:pPr>
      <w:r w:rsidRPr="00A02709">
        <w:rPr>
          <w:i/>
        </w:rPr>
        <w:t>ИПДР.724215.001</w:t>
      </w:r>
      <w:r>
        <w:rPr>
          <w:i/>
        </w:rPr>
        <w:t>,</w:t>
      </w:r>
    </w:p>
    <w:p w:rsidR="00A02709" w:rsidRPr="00A02709" w:rsidRDefault="00A02709" w:rsidP="00A02709">
      <w:pPr>
        <w:spacing w:before="120"/>
        <w:jc w:val="both"/>
        <w:rPr>
          <w:i/>
        </w:rPr>
      </w:pPr>
      <w:r w:rsidRPr="00A02709">
        <w:rPr>
          <w:i/>
        </w:rPr>
        <w:t>ИПДР. 741334.069</w:t>
      </w:r>
      <w:r>
        <w:rPr>
          <w:i/>
        </w:rPr>
        <w:t>,</w:t>
      </w:r>
    </w:p>
    <w:p w:rsidR="00A02709" w:rsidRPr="00A02709" w:rsidRDefault="00A02709" w:rsidP="00A02709">
      <w:pPr>
        <w:spacing w:before="120"/>
        <w:jc w:val="both"/>
        <w:rPr>
          <w:i/>
        </w:rPr>
      </w:pPr>
      <w:r w:rsidRPr="00A02709">
        <w:rPr>
          <w:i/>
        </w:rPr>
        <w:t>ИПДР.741424.216</w:t>
      </w:r>
      <w:r>
        <w:rPr>
          <w:i/>
        </w:rPr>
        <w:t>,</w:t>
      </w:r>
    </w:p>
    <w:p w:rsidR="00A02709" w:rsidRPr="00A02709" w:rsidRDefault="00A02709" w:rsidP="00A02709">
      <w:pPr>
        <w:spacing w:before="120"/>
        <w:jc w:val="both"/>
        <w:rPr>
          <w:i/>
        </w:rPr>
      </w:pPr>
      <w:r w:rsidRPr="00A02709">
        <w:rPr>
          <w:i/>
        </w:rPr>
        <w:t>ИПДР.741612.056</w:t>
      </w:r>
      <w:r>
        <w:rPr>
          <w:i/>
        </w:rPr>
        <w:t>,</w:t>
      </w:r>
    </w:p>
    <w:p w:rsidR="00A02709" w:rsidRPr="00A02709" w:rsidRDefault="00A02709" w:rsidP="00A02709">
      <w:pPr>
        <w:spacing w:before="120"/>
        <w:jc w:val="both"/>
        <w:rPr>
          <w:i/>
        </w:rPr>
      </w:pPr>
      <w:r w:rsidRPr="00A02709">
        <w:rPr>
          <w:i/>
        </w:rPr>
        <w:t>ИПДР.731153.063</w:t>
      </w:r>
      <w:r>
        <w:rPr>
          <w:i/>
        </w:rPr>
        <w:t>,</w:t>
      </w:r>
    </w:p>
    <w:p w:rsidR="00A02709" w:rsidRPr="00A02709" w:rsidRDefault="00A02709" w:rsidP="00A02709">
      <w:pPr>
        <w:spacing w:before="120"/>
        <w:jc w:val="both"/>
        <w:rPr>
          <w:i/>
        </w:rPr>
      </w:pPr>
      <w:r w:rsidRPr="00A02709">
        <w:rPr>
          <w:i/>
        </w:rPr>
        <w:t>ИПДР.741344.061</w:t>
      </w:r>
      <w:r>
        <w:rPr>
          <w:i/>
        </w:rPr>
        <w:t>,</w:t>
      </w:r>
    </w:p>
    <w:p w:rsidR="00222713" w:rsidRPr="00A02709" w:rsidRDefault="00A02709" w:rsidP="00A02709">
      <w:pPr>
        <w:spacing w:before="120"/>
        <w:jc w:val="both"/>
        <w:rPr>
          <w:i/>
        </w:rPr>
      </w:pPr>
      <w:r w:rsidRPr="00A02709">
        <w:rPr>
          <w:i/>
        </w:rPr>
        <w:t>ИПДР.741545.012</w:t>
      </w:r>
      <w:r>
        <w:rPr>
          <w:i/>
        </w:rPr>
        <w:t>.</w:t>
      </w:r>
    </w:p>
    <w:p w:rsidR="003E5DEA" w:rsidRDefault="00222713" w:rsidP="00222713">
      <w:pPr>
        <w:spacing w:before="120"/>
        <w:jc w:val="both"/>
        <w:rPr>
          <w:b/>
        </w:rPr>
      </w:pPr>
      <w:r w:rsidRPr="004F0483">
        <w:rPr>
          <w:b/>
        </w:rPr>
        <w:t>6. Требования по комплекту поставки:</w:t>
      </w:r>
    </w:p>
    <w:p w:rsidR="00A02709" w:rsidRDefault="00222713" w:rsidP="00222713">
      <w:pPr>
        <w:spacing w:before="120"/>
        <w:jc w:val="both"/>
        <w:rPr>
          <w:i/>
        </w:rPr>
      </w:pPr>
      <w:r w:rsidRPr="004F0483">
        <w:rPr>
          <w:b/>
        </w:rPr>
        <w:t xml:space="preserve"> </w:t>
      </w:r>
      <w:r w:rsidR="003E5DEA" w:rsidRPr="003E5DEA">
        <w:rPr>
          <w:i/>
        </w:rPr>
        <w:t>1 комплект в</w:t>
      </w:r>
      <w:r w:rsidR="00A02709" w:rsidRPr="003E5DEA">
        <w:rPr>
          <w:i/>
        </w:rPr>
        <w:t xml:space="preserve"> составе:</w:t>
      </w:r>
    </w:p>
    <w:p w:rsidR="007F563F" w:rsidRPr="007F563F" w:rsidRDefault="007F563F" w:rsidP="007F563F">
      <w:pPr>
        <w:spacing w:before="120"/>
        <w:jc w:val="both"/>
        <w:rPr>
          <w:i/>
        </w:rPr>
      </w:pPr>
      <w:r w:rsidRPr="007F563F">
        <w:rPr>
          <w:i/>
        </w:rPr>
        <w:t>1. Основание ИПДР.711112.011      в количестве 118 шт.,</w:t>
      </w:r>
    </w:p>
    <w:p w:rsidR="007F563F" w:rsidRPr="007F563F" w:rsidRDefault="007F563F" w:rsidP="007F563F">
      <w:pPr>
        <w:spacing w:before="120"/>
        <w:jc w:val="both"/>
        <w:rPr>
          <w:i/>
        </w:rPr>
      </w:pPr>
      <w:r w:rsidRPr="007F563F">
        <w:rPr>
          <w:i/>
        </w:rPr>
        <w:t>2. Пластина  ИПДР.741224.038       в количестве 118 шт.,</w:t>
      </w:r>
    </w:p>
    <w:p w:rsidR="007F563F" w:rsidRPr="007F563F" w:rsidRDefault="007F563F" w:rsidP="007F563F">
      <w:pPr>
        <w:spacing w:before="120"/>
        <w:jc w:val="both"/>
        <w:rPr>
          <w:i/>
        </w:rPr>
      </w:pPr>
      <w:r w:rsidRPr="007F563F">
        <w:rPr>
          <w:i/>
        </w:rPr>
        <w:t>3. Корпус ИПДР.724215.005            в количестве 118 шт.,</w:t>
      </w:r>
    </w:p>
    <w:p w:rsidR="007F563F" w:rsidRPr="007F563F" w:rsidRDefault="007F563F" w:rsidP="007F563F">
      <w:pPr>
        <w:spacing w:before="120"/>
        <w:jc w:val="both"/>
        <w:rPr>
          <w:i/>
        </w:rPr>
      </w:pPr>
      <w:r w:rsidRPr="007F563F">
        <w:rPr>
          <w:i/>
        </w:rPr>
        <w:t>4. Основание ИПДР.711112.010      в количестве 126 шт.,</w:t>
      </w:r>
    </w:p>
    <w:p w:rsidR="007F563F" w:rsidRPr="007F563F" w:rsidRDefault="007F563F" w:rsidP="007F563F">
      <w:pPr>
        <w:spacing w:before="120"/>
        <w:jc w:val="both"/>
        <w:rPr>
          <w:i/>
        </w:rPr>
      </w:pPr>
      <w:r w:rsidRPr="007F563F">
        <w:rPr>
          <w:i/>
        </w:rPr>
        <w:t>5. Пластина ИПДР.741224.037        в количестве 132 шт.,</w:t>
      </w:r>
    </w:p>
    <w:p w:rsidR="007F563F" w:rsidRPr="007F563F" w:rsidRDefault="007F563F" w:rsidP="007F563F">
      <w:pPr>
        <w:spacing w:before="120"/>
        <w:jc w:val="both"/>
        <w:rPr>
          <w:i/>
        </w:rPr>
      </w:pPr>
      <w:r w:rsidRPr="007F563F">
        <w:rPr>
          <w:i/>
        </w:rPr>
        <w:lastRenderedPageBreak/>
        <w:t>6. Корпус ИПДР.724215.001            в количестве 146 шт.,</w:t>
      </w:r>
    </w:p>
    <w:p w:rsidR="007F563F" w:rsidRPr="007F563F" w:rsidRDefault="007F563F" w:rsidP="007F563F">
      <w:pPr>
        <w:spacing w:before="120"/>
        <w:jc w:val="both"/>
        <w:rPr>
          <w:i/>
        </w:rPr>
      </w:pPr>
      <w:r w:rsidRPr="007F563F">
        <w:rPr>
          <w:i/>
        </w:rPr>
        <w:t>7. Корпус ИПДР. 741334.069           в количестве 118 шт.,</w:t>
      </w:r>
    </w:p>
    <w:p w:rsidR="007F563F" w:rsidRPr="007F563F" w:rsidRDefault="007F563F" w:rsidP="007F563F">
      <w:pPr>
        <w:spacing w:before="120"/>
        <w:jc w:val="both"/>
        <w:rPr>
          <w:i/>
        </w:rPr>
      </w:pPr>
      <w:r w:rsidRPr="007F563F">
        <w:rPr>
          <w:i/>
        </w:rPr>
        <w:t>8. Крышка ИПДР.741424.216           в количестве 118 шт.,</w:t>
      </w:r>
    </w:p>
    <w:p w:rsidR="007F563F" w:rsidRPr="007F563F" w:rsidRDefault="007F563F" w:rsidP="007F563F">
      <w:pPr>
        <w:spacing w:before="120"/>
        <w:jc w:val="both"/>
        <w:rPr>
          <w:i/>
        </w:rPr>
      </w:pPr>
      <w:r w:rsidRPr="007F563F">
        <w:rPr>
          <w:i/>
        </w:rPr>
        <w:t>9. Крышка нижняя ИПДР.741612.056  в количестве 118 шт.,</w:t>
      </w:r>
    </w:p>
    <w:p w:rsidR="007F563F" w:rsidRPr="007F563F" w:rsidRDefault="007F563F" w:rsidP="007F563F">
      <w:pPr>
        <w:spacing w:before="120"/>
        <w:jc w:val="both"/>
        <w:rPr>
          <w:i/>
        </w:rPr>
      </w:pPr>
      <w:r w:rsidRPr="007F563F">
        <w:rPr>
          <w:i/>
        </w:rPr>
        <w:t>10. Корпус ИПДР.731153.063          в количестве 118 шт.,</w:t>
      </w:r>
    </w:p>
    <w:p w:rsidR="007F563F" w:rsidRPr="007F563F" w:rsidRDefault="007F563F" w:rsidP="007F563F">
      <w:pPr>
        <w:spacing w:before="120"/>
        <w:jc w:val="both"/>
        <w:rPr>
          <w:i/>
        </w:rPr>
      </w:pPr>
      <w:r w:rsidRPr="007F563F">
        <w:rPr>
          <w:i/>
        </w:rPr>
        <w:t>11. Крышка ИПДР.741344.061         в количестве 118 шт.,</w:t>
      </w:r>
    </w:p>
    <w:p w:rsidR="007F563F" w:rsidRPr="007F563F" w:rsidRDefault="007F563F" w:rsidP="007F563F">
      <w:pPr>
        <w:spacing w:before="120"/>
        <w:jc w:val="both"/>
        <w:rPr>
          <w:i/>
        </w:rPr>
      </w:pPr>
      <w:r w:rsidRPr="007F563F">
        <w:rPr>
          <w:i/>
        </w:rPr>
        <w:t>12. Крышка ИПДР.741545.012        в количестве 118 шт.</w:t>
      </w:r>
    </w:p>
    <w:p w:rsidR="00222713" w:rsidRPr="004F0483" w:rsidRDefault="00222713" w:rsidP="0022271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222713" w:rsidRPr="004F0483" w:rsidRDefault="00222713" w:rsidP="00222713">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категория качества «ВП» по ГОСТ 20.39.411-97;</w:t>
      </w:r>
    </w:p>
    <w:p w:rsidR="00222713" w:rsidRPr="004F0483" w:rsidRDefault="00222713" w:rsidP="0022271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222713" w:rsidRPr="004F0483" w:rsidRDefault="00222713" w:rsidP="0022271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22713" w:rsidRPr="004F0483" w:rsidRDefault="00222713" w:rsidP="0022271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222713" w:rsidRDefault="00222713" w:rsidP="00222713">
      <w:pPr>
        <w:jc w:val="both"/>
        <w:rPr>
          <w:i/>
        </w:rPr>
      </w:pPr>
      <w:r w:rsidRPr="004F0483">
        <w:rPr>
          <w:i/>
        </w:rPr>
        <w:t xml:space="preserve">выпуск не ранее </w:t>
      </w:r>
      <w:r w:rsidR="007F563F">
        <w:rPr>
          <w:i/>
        </w:rPr>
        <w:t>2021</w:t>
      </w:r>
      <w:r w:rsidR="00A02709">
        <w:rPr>
          <w:i/>
        </w:rPr>
        <w:t xml:space="preserve"> г.</w:t>
      </w:r>
    </w:p>
    <w:p w:rsidR="007F563F" w:rsidRPr="004F0483" w:rsidRDefault="007F563F" w:rsidP="00222713">
      <w:pPr>
        <w:jc w:val="both"/>
        <w:rPr>
          <w:i/>
        </w:rPr>
      </w:pPr>
    </w:p>
    <w:p w:rsidR="00222713" w:rsidRPr="004F0483" w:rsidRDefault="00222713" w:rsidP="00222713">
      <w:pPr>
        <w:jc w:val="both"/>
      </w:pPr>
    </w:p>
    <w:p w:rsidR="00222713" w:rsidRPr="004F0483" w:rsidRDefault="00222713" w:rsidP="00222713">
      <w:pPr>
        <w:jc w:val="both"/>
      </w:pPr>
      <w:r w:rsidRPr="004F0483">
        <w:t xml:space="preserve">Инициатор закупки (ИЗ): </w:t>
      </w:r>
      <w:r>
        <w:t>Начальник отдела размещения производственных заказов</w:t>
      </w:r>
    </w:p>
    <w:p w:rsidR="00222713" w:rsidRPr="004F0483" w:rsidRDefault="00222713" w:rsidP="00222713">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222713" w:rsidRDefault="00222713" w:rsidP="00222713">
      <w:pPr>
        <w:ind w:left="4960" w:firstLine="3"/>
        <w:jc w:val="both"/>
        <w:rPr>
          <w:i/>
          <w:sz w:val="16"/>
          <w:szCs w:val="16"/>
        </w:rPr>
      </w:pPr>
      <w:r w:rsidRPr="004F0483">
        <w:rPr>
          <w:i/>
          <w:sz w:val="16"/>
          <w:szCs w:val="16"/>
        </w:rPr>
        <w:t xml:space="preserve">       (подпись, расшифровка подписи)</w:t>
      </w:r>
    </w:p>
    <w:p w:rsidR="007F563F" w:rsidRDefault="007F563F" w:rsidP="00222713">
      <w:pPr>
        <w:ind w:left="4960" w:firstLine="3"/>
        <w:jc w:val="both"/>
        <w:rPr>
          <w:i/>
          <w:sz w:val="16"/>
          <w:szCs w:val="16"/>
        </w:rPr>
      </w:pPr>
    </w:p>
    <w:p w:rsidR="007F563F" w:rsidRPr="004F0483" w:rsidRDefault="007F563F" w:rsidP="00222713">
      <w:pPr>
        <w:ind w:left="4960" w:firstLine="3"/>
        <w:jc w:val="both"/>
        <w:rPr>
          <w:i/>
          <w:sz w:val="16"/>
          <w:szCs w:val="16"/>
        </w:rPr>
      </w:pPr>
    </w:p>
    <w:p w:rsidR="00222713" w:rsidRPr="004F0483" w:rsidRDefault="00222713" w:rsidP="00222713">
      <w:pPr>
        <w:jc w:val="both"/>
      </w:pPr>
      <w:r w:rsidRPr="004F0483">
        <w:t>СОГЛАСОВАНО: Руководитель проекта</w:t>
      </w:r>
      <w:r w:rsidRPr="004F0483">
        <w:rPr>
          <w:rStyle w:val="afffff1"/>
        </w:rPr>
        <w:footnoteReference w:id="4"/>
      </w:r>
    </w:p>
    <w:p w:rsidR="00222713" w:rsidRPr="004F0483" w:rsidRDefault="00222713" w:rsidP="00222713">
      <w:pPr>
        <w:jc w:val="both"/>
      </w:pPr>
      <w:r w:rsidRPr="004F0483">
        <w:tab/>
      </w:r>
      <w:r w:rsidRPr="004F0483">
        <w:tab/>
      </w:r>
      <w:r w:rsidRPr="004F0483">
        <w:tab/>
      </w:r>
      <w:r w:rsidRPr="004F0483">
        <w:tab/>
      </w:r>
      <w:r w:rsidRPr="004F0483">
        <w:tab/>
      </w:r>
      <w:r w:rsidRPr="004F0483">
        <w:tab/>
      </w:r>
      <w:r w:rsidRPr="004F0483">
        <w:tab/>
        <w:t>________</w:t>
      </w:r>
      <w:r w:rsidR="00A02709">
        <w:t>______________ (М.В.Жусупов</w:t>
      </w:r>
      <w:r w:rsidRPr="004F0483">
        <w:t>)</w:t>
      </w:r>
    </w:p>
    <w:p w:rsidR="00222713" w:rsidRPr="004F0483" w:rsidRDefault="00222713" w:rsidP="00222713">
      <w:pPr>
        <w:ind w:left="4960" w:firstLine="3"/>
        <w:jc w:val="both"/>
        <w:rPr>
          <w:i/>
          <w:sz w:val="16"/>
          <w:szCs w:val="16"/>
        </w:rPr>
      </w:pPr>
      <w:r w:rsidRPr="004F0483">
        <w:rPr>
          <w:i/>
          <w:sz w:val="16"/>
          <w:szCs w:val="16"/>
        </w:rPr>
        <w:t xml:space="preserve">       (подпись, расшифровка подписи)</w:t>
      </w:r>
    </w:p>
    <w:p w:rsidR="00EC0218" w:rsidRPr="00222713" w:rsidRDefault="00EC0218" w:rsidP="00222713"/>
    <w:sectPr w:rsidR="00EC0218" w:rsidRPr="0022271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13" w:rsidRDefault="00222713">
      <w:r>
        <w:separator/>
      </w:r>
    </w:p>
  </w:endnote>
  <w:endnote w:type="continuationSeparator" w:id="0">
    <w:p w:rsidR="00222713" w:rsidRDefault="0022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GOST Type AU"/>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F57AE">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13" w:rsidRDefault="00222713">
      <w:r>
        <w:separator/>
      </w:r>
    </w:p>
  </w:footnote>
  <w:footnote w:type="continuationSeparator" w:id="0">
    <w:p w:rsidR="00222713" w:rsidRDefault="00222713">
      <w:r>
        <w:continuationSeparator/>
      </w:r>
    </w:p>
  </w:footnote>
  <w:footnote w:id="1">
    <w:p w:rsidR="00222713" w:rsidRPr="00C20903" w:rsidRDefault="00222713" w:rsidP="0022271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222713" w:rsidRPr="00C20903" w:rsidRDefault="00222713" w:rsidP="0022271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222713" w:rsidRPr="00C20903" w:rsidRDefault="00222713" w:rsidP="00222713">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222713" w:rsidRPr="00AF55BB" w:rsidRDefault="00222713" w:rsidP="0022271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2713"/>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5DEA"/>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87E0E"/>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63F"/>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2709"/>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139B"/>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A80"/>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7AE"/>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4E69-83F6-4C19-A650-0ECCEBBA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435</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641_Gribkov</cp:lastModifiedBy>
  <cp:revision>8</cp:revision>
  <cp:lastPrinted>2013-02-07T08:08:00Z</cp:lastPrinted>
  <dcterms:created xsi:type="dcterms:W3CDTF">2020-01-25T07:54:00Z</dcterms:created>
  <dcterms:modified xsi:type="dcterms:W3CDTF">2021-06-16T07:23:00Z</dcterms:modified>
</cp:coreProperties>
</file>